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6C2" w:rsidRDefault="000A4721"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2020</w:t>
      </w:r>
      <w:r w:rsidR="00633455">
        <w:rPr>
          <w:rFonts w:ascii="宋体" w:hAnsi="宋体" w:cs="宋体" w:hint="eastAsia"/>
          <w:b/>
          <w:bCs/>
          <w:sz w:val="36"/>
          <w:szCs w:val="36"/>
        </w:rPr>
        <w:t>年山东省高职院校信息素养大赛注册报名方法</w:t>
      </w:r>
    </w:p>
    <w:p w:rsidR="001046C2" w:rsidRDefault="001046C2">
      <w:pPr>
        <w:rPr>
          <w:rFonts w:ascii="宋体" w:eastAsia="宋体" w:hAnsi="宋体" w:cs="宋体"/>
          <w:sz w:val="24"/>
        </w:rPr>
      </w:pPr>
    </w:p>
    <w:p w:rsidR="001046C2" w:rsidRDefault="00633455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一、电脑版</w:t>
      </w:r>
    </w:p>
    <w:p w:rsidR="001046C2" w:rsidRDefault="00633455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1 登录网址</w:t>
      </w:r>
      <w:hyperlink r:id="rId7" w:history="1">
        <w:r>
          <w:rPr>
            <w:rFonts w:ascii="宋体" w:eastAsia="宋体" w:hAnsi="宋体" w:cs="宋体" w:hint="eastAsia"/>
            <w:sz w:val="32"/>
            <w:szCs w:val="32"/>
            <w:u w:val="single"/>
          </w:rPr>
          <w:t>http://xxsy.apabi.cn/study/</w:t>
        </w:r>
      </w:hyperlink>
      <w:r>
        <w:rPr>
          <w:rFonts w:ascii="宋体" w:eastAsia="宋体" w:hAnsi="宋体" w:cs="宋体" w:hint="eastAsia"/>
          <w:sz w:val="32"/>
          <w:szCs w:val="32"/>
        </w:rPr>
        <w:t>，点击右上角的“注册学习”，输入正确的个人信息进行注册，“所在院校”选择“青岛酒店管理职业技术学院”。</w:t>
      </w:r>
    </w:p>
    <w:p w:rsidR="001046C2" w:rsidRDefault="00633455">
      <w:pPr>
        <w:rPr>
          <w:rFonts w:ascii="宋体" w:eastAsia="宋体" w:hAnsi="宋体" w:cs="宋体"/>
          <w:sz w:val="32"/>
          <w:szCs w:val="32"/>
        </w:rPr>
      </w:pPr>
      <w:bookmarkStart w:id="0" w:name="_GoBack"/>
      <w:r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>
            <wp:extent cx="5267960" cy="2915920"/>
            <wp:effectExtent l="0" t="0" r="889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046C2" w:rsidRDefault="00633455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 注册账号后，输入账号密码登录系统，点击“模拟”，可以选择山东省信息素养大赛的模拟试题进行练习。</w:t>
      </w:r>
    </w:p>
    <w:p w:rsidR="001046C2" w:rsidRDefault="00CE3123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>
            <wp:extent cx="5274310" cy="2025800"/>
            <wp:effectExtent l="19050" t="0" r="254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C2" w:rsidRDefault="00633455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二、手机版练习</w:t>
      </w:r>
      <w:r w:rsidR="00C2037C">
        <w:rPr>
          <w:rFonts w:ascii="宋体" w:eastAsia="宋体" w:hAnsi="宋体" w:cs="宋体" w:hint="eastAsia"/>
          <w:b/>
          <w:bCs/>
          <w:sz w:val="32"/>
          <w:szCs w:val="32"/>
        </w:rPr>
        <w:t>（不能参加正式</w:t>
      </w:r>
      <w:r w:rsidR="00E74C6C">
        <w:rPr>
          <w:rFonts w:ascii="宋体" w:eastAsia="宋体" w:hAnsi="宋体" w:cs="宋体" w:hint="eastAsia"/>
          <w:b/>
          <w:bCs/>
          <w:sz w:val="32"/>
          <w:szCs w:val="32"/>
        </w:rPr>
        <w:t>竞赛</w:t>
      </w:r>
      <w:r w:rsidR="00C2037C">
        <w:rPr>
          <w:rFonts w:ascii="宋体" w:eastAsia="宋体" w:hAnsi="宋体" w:cs="宋体" w:hint="eastAsia"/>
          <w:b/>
          <w:bCs/>
          <w:sz w:val="32"/>
          <w:szCs w:val="32"/>
        </w:rPr>
        <w:t>，</w:t>
      </w:r>
      <w:r w:rsidR="001D6AC7">
        <w:rPr>
          <w:rFonts w:ascii="宋体" w:eastAsia="宋体" w:hAnsi="宋体" w:cs="宋体" w:hint="eastAsia"/>
          <w:b/>
          <w:bCs/>
          <w:sz w:val="32"/>
          <w:szCs w:val="32"/>
        </w:rPr>
        <w:t>只</w:t>
      </w:r>
      <w:r w:rsidR="00C2037C">
        <w:rPr>
          <w:rFonts w:ascii="宋体" w:eastAsia="宋体" w:hAnsi="宋体" w:cs="宋体" w:hint="eastAsia"/>
          <w:b/>
          <w:bCs/>
          <w:sz w:val="32"/>
          <w:szCs w:val="32"/>
        </w:rPr>
        <w:t>能用于试题模拟练习）</w:t>
      </w:r>
    </w:p>
    <w:p w:rsidR="001046C2" w:rsidRDefault="00633455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lastRenderedPageBreak/>
        <w:t xml:space="preserve">1 </w:t>
      </w:r>
      <w:r w:rsidR="007A37A5">
        <w:rPr>
          <w:rFonts w:ascii="宋体" w:eastAsia="宋体" w:hAnsi="宋体" w:cs="宋体" w:hint="eastAsia"/>
          <w:sz w:val="32"/>
          <w:szCs w:val="32"/>
        </w:rPr>
        <w:t>微信</w:t>
      </w:r>
      <w:r>
        <w:rPr>
          <w:rFonts w:ascii="宋体" w:eastAsia="宋体" w:hAnsi="宋体" w:cs="宋体" w:hint="eastAsia"/>
          <w:sz w:val="32"/>
          <w:szCs w:val="32"/>
        </w:rPr>
        <w:t>扫描下方二维码</w:t>
      </w:r>
      <w:r w:rsidR="007A37A5">
        <w:rPr>
          <w:rFonts w:ascii="宋体" w:eastAsia="宋体" w:hAnsi="宋体" w:cs="宋体" w:hint="eastAsia"/>
          <w:sz w:val="32"/>
          <w:szCs w:val="32"/>
        </w:rPr>
        <w:t>并关注“考拉快考+”</w:t>
      </w:r>
    </w:p>
    <w:p w:rsidR="001046C2" w:rsidRDefault="005F0381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fldChar w:fldCharType="begin"/>
      </w:r>
      <w:r w:rsidR="00633455">
        <w:rPr>
          <w:rFonts w:ascii="宋体" w:eastAsia="宋体" w:hAnsi="宋体" w:cs="宋体" w:hint="eastAsia"/>
          <w:sz w:val="32"/>
          <w:szCs w:val="32"/>
        </w:rPr>
        <w:instrText xml:space="preserve">INCLUDEPICTURE \d "D:\\用户目录\\我的文档\\Tencent Files\\284419312\\Image\\C2C\\BAP)2W2CS678WFTS]N@7N_J.png" \* MERGEFORMATINET </w:instrText>
      </w:r>
      <w:r>
        <w:rPr>
          <w:rFonts w:ascii="宋体" w:eastAsia="宋体" w:hAnsi="宋体" w:cs="宋体" w:hint="eastAsia"/>
          <w:sz w:val="32"/>
          <w:szCs w:val="32"/>
        </w:rPr>
        <w:fldChar w:fldCharType="separate"/>
      </w:r>
      <w:r w:rsidR="00633455">
        <w:rPr>
          <w:rFonts w:ascii="宋体" w:eastAsia="宋体" w:hAnsi="宋体" w:cs="宋体" w:hint="eastAsia"/>
          <w:noProof/>
          <w:sz w:val="32"/>
          <w:szCs w:val="32"/>
        </w:rPr>
        <w:drawing>
          <wp:inline distT="0" distB="0" distL="114300" distR="114300">
            <wp:extent cx="1485265" cy="1478280"/>
            <wp:effectExtent l="0" t="0" r="635" b="762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3722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32"/>
          <w:szCs w:val="32"/>
        </w:rPr>
        <w:fldChar w:fldCharType="end"/>
      </w:r>
    </w:p>
    <w:p w:rsidR="00191210" w:rsidRDefault="00633455">
      <w:pPr>
        <w:ind w:firstLineChars="200" w:firstLine="64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 xml:space="preserve">2 </w:t>
      </w:r>
      <w:r w:rsidR="009E37EA">
        <w:rPr>
          <w:rFonts w:ascii="宋体" w:eastAsia="宋体" w:hAnsi="宋体" w:cs="宋体" w:hint="eastAsia"/>
          <w:sz w:val="32"/>
          <w:szCs w:val="32"/>
        </w:rPr>
        <w:t>点击</w:t>
      </w:r>
      <w:r w:rsidR="00071BF6">
        <w:rPr>
          <w:rFonts w:ascii="宋体" w:eastAsia="宋体" w:hAnsi="宋体" w:cs="宋体" w:hint="eastAsia"/>
          <w:sz w:val="32"/>
          <w:szCs w:val="32"/>
        </w:rPr>
        <w:t>菜单</w:t>
      </w:r>
      <w:r w:rsidR="009E37EA">
        <w:rPr>
          <w:rFonts w:ascii="宋体" w:eastAsia="宋体" w:hAnsi="宋体" w:cs="宋体" w:hint="eastAsia"/>
          <w:sz w:val="32"/>
          <w:szCs w:val="32"/>
        </w:rPr>
        <w:t>栏“考拉快考”进入小程序</w:t>
      </w:r>
      <w:r w:rsidR="00A00A05">
        <w:rPr>
          <w:rFonts w:ascii="宋体" w:eastAsia="宋体" w:hAnsi="宋体" w:cs="宋体" w:hint="eastAsia"/>
          <w:sz w:val="32"/>
          <w:szCs w:val="32"/>
        </w:rPr>
        <w:t>后微信一键登录，</w:t>
      </w:r>
      <w:r w:rsidR="00247068">
        <w:rPr>
          <w:rFonts w:ascii="宋体" w:eastAsia="宋体" w:hAnsi="宋体" w:cs="宋体" w:hint="eastAsia"/>
          <w:sz w:val="32"/>
          <w:szCs w:val="32"/>
        </w:rPr>
        <w:t>输入手机号和验证码即可参与答题</w:t>
      </w:r>
    </w:p>
    <w:p w:rsidR="00A81801" w:rsidRDefault="00191210" w:rsidP="00191210">
      <w:pPr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/>
          <w:noProof/>
          <w:sz w:val="28"/>
          <w:szCs w:val="28"/>
        </w:rPr>
        <w:drawing>
          <wp:inline distT="0" distB="0" distL="0" distR="0">
            <wp:extent cx="1122887" cy="1949380"/>
            <wp:effectExtent l="19050" t="0" r="1063" b="0"/>
            <wp:docPr id="11" name="图片 1" descr="C:\Users\xiaole\AppData\Local\Temp\WeChat Files\d3aac0a35d7599f37ddb60980e0f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aole\AppData\Local\Temp\WeChat Files\d3aac0a35d7599f37ddb60980e0ff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89" cy="195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>
            <wp:extent cx="945536" cy="1946819"/>
            <wp:effectExtent l="19050" t="0" r="6964" b="0"/>
            <wp:docPr id="10" name="图片 4" descr="C:\Users\xiaole\AppData\Local\Temp\WeChat Files\86452b5b048afb5c12def00cbb51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aole\AppData\Local\Temp\WeChat Files\86452b5b048afb5c12def00cbb51a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97" cy="195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801">
        <w:rPr>
          <w:rFonts w:ascii="楷体" w:eastAsia="楷体" w:hAnsi="楷体" w:cs="楷体"/>
          <w:noProof/>
          <w:sz w:val="28"/>
          <w:szCs w:val="28"/>
        </w:rPr>
        <w:drawing>
          <wp:inline distT="0" distB="0" distL="0" distR="0">
            <wp:extent cx="1058552" cy="1948865"/>
            <wp:effectExtent l="19050" t="0" r="8248" b="0"/>
            <wp:docPr id="8" name="图片 2" descr="C:\Users\xiaole\AppData\Local\Temp\WeChat Files\7f0973d734ff2386c5d4589ea3b9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aole\AppData\Local\Temp\WeChat Files\7f0973d734ff2386c5d4589ea3b935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07" cy="19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F0F">
        <w:rPr>
          <w:rFonts w:ascii="楷体" w:eastAsia="楷体" w:hAnsi="楷体" w:cs="楷体"/>
          <w:noProof/>
          <w:sz w:val="28"/>
          <w:szCs w:val="28"/>
        </w:rPr>
        <w:drawing>
          <wp:inline distT="0" distB="0" distL="0" distR="0">
            <wp:extent cx="1179204" cy="1977431"/>
            <wp:effectExtent l="19050" t="0" r="1896" b="0"/>
            <wp:docPr id="9" name="图片 3" descr="C:\Users\xiaole\AppData\Local\Temp\WeChat Files\83870a2b5bce965b3f96b8a58370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aole\AppData\Local\Temp\WeChat Files\83870a2b5bce965b3f96b8a583704c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33" cy="198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C2" w:rsidRDefault="001046C2">
      <w:pPr>
        <w:jc w:val="center"/>
        <w:rPr>
          <w:rFonts w:ascii="宋体" w:eastAsia="宋体" w:hAnsi="宋体" w:cs="宋体"/>
          <w:sz w:val="24"/>
        </w:rPr>
      </w:pPr>
    </w:p>
    <w:sectPr w:rsidR="001046C2" w:rsidSect="001046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4C2" w:rsidRDefault="00F034C2" w:rsidP="000A4721">
      <w:r>
        <w:separator/>
      </w:r>
    </w:p>
  </w:endnote>
  <w:endnote w:type="continuationSeparator" w:id="1">
    <w:p w:rsidR="00F034C2" w:rsidRDefault="00F034C2" w:rsidP="000A47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4C2" w:rsidRDefault="00F034C2" w:rsidP="000A4721">
      <w:r>
        <w:separator/>
      </w:r>
    </w:p>
  </w:footnote>
  <w:footnote w:type="continuationSeparator" w:id="1">
    <w:p w:rsidR="00F034C2" w:rsidRDefault="00F034C2" w:rsidP="000A47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BD07758"/>
    <w:rsid w:val="00071BF6"/>
    <w:rsid w:val="000A4721"/>
    <w:rsid w:val="001046C2"/>
    <w:rsid w:val="00191210"/>
    <w:rsid w:val="001D6AC7"/>
    <w:rsid w:val="00247068"/>
    <w:rsid w:val="00387F0F"/>
    <w:rsid w:val="003F0CE8"/>
    <w:rsid w:val="004E62EC"/>
    <w:rsid w:val="00535903"/>
    <w:rsid w:val="005F0381"/>
    <w:rsid w:val="00633455"/>
    <w:rsid w:val="007A37A5"/>
    <w:rsid w:val="00922828"/>
    <w:rsid w:val="00941B98"/>
    <w:rsid w:val="009E37EA"/>
    <w:rsid w:val="00A00A05"/>
    <w:rsid w:val="00A81801"/>
    <w:rsid w:val="00AE090B"/>
    <w:rsid w:val="00BC08BD"/>
    <w:rsid w:val="00C2037C"/>
    <w:rsid w:val="00CE3123"/>
    <w:rsid w:val="00E74C6C"/>
    <w:rsid w:val="00F034C2"/>
    <w:rsid w:val="4BD07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46C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046C2"/>
    <w:rPr>
      <w:color w:val="0000FF"/>
      <w:u w:val="single"/>
    </w:rPr>
  </w:style>
  <w:style w:type="paragraph" w:styleId="a4">
    <w:name w:val="Balloon Text"/>
    <w:basedOn w:val="a"/>
    <w:link w:val="Char"/>
    <w:rsid w:val="000A4721"/>
    <w:rPr>
      <w:sz w:val="18"/>
      <w:szCs w:val="18"/>
    </w:rPr>
  </w:style>
  <w:style w:type="character" w:customStyle="1" w:styleId="Char">
    <w:name w:val="批注框文本 Char"/>
    <w:basedOn w:val="a0"/>
    <w:link w:val="a4"/>
    <w:rsid w:val="000A472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0A47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A472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0A47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A472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xxsy.apabi.cn/study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nenugoat</dc:creator>
  <cp:lastModifiedBy>翟小乐</cp:lastModifiedBy>
  <cp:revision>6</cp:revision>
  <dcterms:created xsi:type="dcterms:W3CDTF">2019-10-25T07:09:00Z</dcterms:created>
  <dcterms:modified xsi:type="dcterms:W3CDTF">2020-09-27T00:39:00Z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